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8ABA2" w14:textId="555756FD" w:rsidR="00C51629" w:rsidRPr="00AA6FEC" w:rsidRDefault="00C51629" w:rsidP="003813CD">
      <w:pPr>
        <w:tabs>
          <w:tab w:val="left" w:pos="709"/>
        </w:tabs>
        <w:jc w:val="center"/>
        <w:rPr>
          <w:rFonts w:ascii="Cambria" w:hAnsi="Cambria" w:cs="Times New Roman"/>
          <w:bCs/>
        </w:rPr>
      </w:pPr>
      <w:r w:rsidRPr="00AA6FEC">
        <w:rPr>
          <w:rFonts w:ascii="Cambria" w:hAnsi="Cambria" w:cs="Times New Roman"/>
          <w:b/>
        </w:rPr>
        <w:t>Behandlungsvertrag + Datenschutzeinwilligung</w:t>
      </w:r>
      <w:r w:rsidR="003813CD" w:rsidRPr="00AA6FEC">
        <w:rPr>
          <w:rFonts w:ascii="Cambria" w:hAnsi="Cambria" w:cs="Times New Roman"/>
          <w:b/>
        </w:rPr>
        <w:br/>
      </w:r>
      <w:r w:rsidR="003813CD" w:rsidRPr="00AA6FEC">
        <w:rPr>
          <w:rFonts w:ascii="Cambria" w:hAnsi="Cambria" w:cs="Times New Roman"/>
          <w:bCs/>
        </w:rPr>
        <w:t>zwischen Franziska Bankwitz und</w:t>
      </w:r>
    </w:p>
    <w:p w14:paraId="0E0D2A31" w14:textId="77777777" w:rsidR="00C51629" w:rsidRPr="00AA6FEC" w:rsidRDefault="00C51629" w:rsidP="00C51629">
      <w:pPr>
        <w:tabs>
          <w:tab w:val="left" w:pos="709"/>
        </w:tabs>
        <w:rPr>
          <w:rFonts w:ascii="Cambria" w:hAnsi="Cambria" w:cs="Times New Roman"/>
        </w:rPr>
      </w:pPr>
    </w:p>
    <w:p w14:paraId="2A184017" w14:textId="77777777" w:rsidR="00C51629" w:rsidRPr="00AA6FEC" w:rsidRDefault="00C51629" w:rsidP="00C51629">
      <w:pPr>
        <w:tabs>
          <w:tab w:val="left" w:pos="709"/>
        </w:tabs>
        <w:rPr>
          <w:rFonts w:ascii="Cambria" w:hAnsi="Cambria" w:cs="Times New Roman"/>
        </w:rPr>
      </w:pPr>
    </w:p>
    <w:p w14:paraId="7F5F8539" w14:textId="02927E96" w:rsidR="00C51629" w:rsidRPr="00AA6FEC" w:rsidRDefault="00C51629" w:rsidP="00C51629">
      <w:pPr>
        <w:tabs>
          <w:tab w:val="left" w:pos="709"/>
        </w:tabs>
        <w:rPr>
          <w:rFonts w:ascii="Cambria" w:hAnsi="Cambria" w:cs="Times New Roman"/>
        </w:rPr>
      </w:pPr>
      <w:r w:rsidRPr="00AA6FEC">
        <w:rPr>
          <w:rFonts w:ascii="Cambria" w:hAnsi="Cambria" w:cs="Times New Roman"/>
        </w:rPr>
        <w:t>Name des Patienten________________________________________________________</w:t>
      </w:r>
      <w:r w:rsidR="00981A7E" w:rsidRPr="00AA6FEC">
        <w:rPr>
          <w:rFonts w:ascii="Cambria" w:hAnsi="Cambria" w:cs="Times New Roman"/>
        </w:rPr>
        <w:t>____</w:t>
      </w:r>
    </w:p>
    <w:p w14:paraId="0E86D7DE" w14:textId="77777777" w:rsidR="00C51629" w:rsidRPr="00AA6FEC" w:rsidRDefault="00C51629" w:rsidP="00C51629">
      <w:pPr>
        <w:tabs>
          <w:tab w:val="left" w:pos="709"/>
        </w:tabs>
        <w:rPr>
          <w:rFonts w:ascii="Cambria" w:hAnsi="Cambria" w:cs="Times New Roman"/>
        </w:rPr>
      </w:pPr>
    </w:p>
    <w:p w14:paraId="6614125F" w14:textId="65C71832" w:rsidR="00C51629" w:rsidRPr="00AA6FEC" w:rsidRDefault="00C51629" w:rsidP="00C51629">
      <w:pPr>
        <w:tabs>
          <w:tab w:val="left" w:pos="709"/>
        </w:tabs>
        <w:rPr>
          <w:rFonts w:ascii="Cambria" w:hAnsi="Cambria" w:cs="Times New Roman"/>
        </w:rPr>
      </w:pPr>
      <w:r w:rsidRPr="00AA6FEC">
        <w:rPr>
          <w:rFonts w:ascii="Cambria" w:hAnsi="Cambria" w:cs="Times New Roman"/>
        </w:rPr>
        <w:t>Adresse ________________________________________________________________</w:t>
      </w:r>
      <w:r w:rsidR="00981A7E" w:rsidRPr="00AA6FEC">
        <w:rPr>
          <w:rFonts w:ascii="Cambria" w:hAnsi="Cambria" w:cs="Times New Roman"/>
        </w:rPr>
        <w:t>__________</w:t>
      </w:r>
    </w:p>
    <w:p w14:paraId="2B11C597" w14:textId="77777777" w:rsidR="00C51629" w:rsidRPr="00AA6FEC" w:rsidRDefault="00C51629" w:rsidP="00C51629">
      <w:pPr>
        <w:tabs>
          <w:tab w:val="left" w:pos="709"/>
        </w:tabs>
        <w:rPr>
          <w:rFonts w:ascii="Cambria" w:hAnsi="Cambria" w:cs="Times New Roman"/>
        </w:rPr>
      </w:pPr>
    </w:p>
    <w:p w14:paraId="25E77933" w14:textId="6A194DB7" w:rsidR="00C51629" w:rsidRPr="00AA6FEC" w:rsidRDefault="00C51629" w:rsidP="00C51629">
      <w:pPr>
        <w:tabs>
          <w:tab w:val="left" w:pos="709"/>
        </w:tabs>
        <w:rPr>
          <w:rFonts w:ascii="Cambria" w:hAnsi="Cambria" w:cs="Times New Roman"/>
        </w:rPr>
      </w:pPr>
      <w:r w:rsidRPr="00AA6FEC">
        <w:rPr>
          <w:rFonts w:ascii="Cambria" w:hAnsi="Cambria" w:cs="Times New Roman"/>
        </w:rPr>
        <w:t>Ort ___________________________________________________________________</w:t>
      </w:r>
      <w:r w:rsidR="00981A7E" w:rsidRPr="00AA6FEC">
        <w:rPr>
          <w:rFonts w:ascii="Cambria" w:hAnsi="Cambria" w:cs="Times New Roman"/>
        </w:rPr>
        <w:t>____________</w:t>
      </w:r>
    </w:p>
    <w:p w14:paraId="67C7489C" w14:textId="77777777" w:rsidR="00981A7E" w:rsidRPr="00AA6FEC" w:rsidRDefault="00981A7E" w:rsidP="00C51629">
      <w:pPr>
        <w:tabs>
          <w:tab w:val="left" w:pos="709"/>
        </w:tabs>
        <w:rPr>
          <w:rFonts w:ascii="Cambria" w:hAnsi="Cambria" w:cs="Times New Roman"/>
        </w:rPr>
      </w:pPr>
    </w:p>
    <w:p w14:paraId="3C216222" w14:textId="0D61EA8F" w:rsidR="00C51629" w:rsidRPr="00AA6FEC" w:rsidRDefault="00C51629" w:rsidP="00C51629">
      <w:pPr>
        <w:tabs>
          <w:tab w:val="left" w:pos="709"/>
        </w:tabs>
        <w:rPr>
          <w:rFonts w:ascii="Cambria" w:hAnsi="Cambria" w:cs="Times New Roman"/>
        </w:rPr>
      </w:pPr>
      <w:r w:rsidRPr="00AA6FEC">
        <w:rPr>
          <w:rFonts w:ascii="Cambria" w:hAnsi="Cambria" w:cs="Times New Roman"/>
        </w:rPr>
        <w:t>Telefon / Handy __________________________________________________________</w:t>
      </w:r>
      <w:r w:rsidR="00981A7E" w:rsidRPr="00AA6FEC">
        <w:rPr>
          <w:rFonts w:ascii="Cambria" w:hAnsi="Cambria" w:cs="Times New Roman"/>
        </w:rPr>
        <w:t>______</w:t>
      </w:r>
    </w:p>
    <w:p w14:paraId="67BE8C90" w14:textId="77777777" w:rsidR="00C51629" w:rsidRPr="00AA6FEC" w:rsidRDefault="00C51629" w:rsidP="00C51629">
      <w:pPr>
        <w:tabs>
          <w:tab w:val="left" w:pos="709"/>
        </w:tabs>
        <w:rPr>
          <w:rFonts w:ascii="Cambria" w:hAnsi="Cambria" w:cs="Times New Roman"/>
        </w:rPr>
      </w:pPr>
    </w:p>
    <w:p w14:paraId="142364D4" w14:textId="2E260E34" w:rsidR="00C51629" w:rsidRPr="00AA6FEC" w:rsidRDefault="00C51629" w:rsidP="00C51629">
      <w:pPr>
        <w:tabs>
          <w:tab w:val="left" w:pos="709"/>
        </w:tabs>
        <w:rPr>
          <w:rFonts w:ascii="Cambria" w:hAnsi="Cambria" w:cs="Times New Roman"/>
        </w:rPr>
      </w:pPr>
      <w:r w:rsidRPr="00AA6FEC">
        <w:rPr>
          <w:rFonts w:ascii="Cambria" w:hAnsi="Cambria" w:cs="Times New Roman"/>
        </w:rPr>
        <w:t>Geburtsdatum ____________________________________________________________</w:t>
      </w:r>
      <w:r w:rsidR="00981A7E" w:rsidRPr="00AA6FEC">
        <w:rPr>
          <w:rFonts w:ascii="Cambria" w:hAnsi="Cambria" w:cs="Times New Roman"/>
        </w:rPr>
        <w:t>______</w:t>
      </w:r>
    </w:p>
    <w:p w14:paraId="2CDFDDCD" w14:textId="77777777" w:rsidR="00C51629" w:rsidRPr="00AA6FEC" w:rsidRDefault="00C51629" w:rsidP="00C51629">
      <w:pPr>
        <w:tabs>
          <w:tab w:val="left" w:pos="709"/>
        </w:tabs>
        <w:rPr>
          <w:rFonts w:ascii="Cambria" w:hAnsi="Cambria" w:cs="Times New Roman"/>
        </w:rPr>
      </w:pPr>
    </w:p>
    <w:p w14:paraId="234CD193" w14:textId="77777777" w:rsidR="00C51629" w:rsidRPr="00AA6FEC" w:rsidRDefault="00C51629" w:rsidP="00C51629">
      <w:pPr>
        <w:tabs>
          <w:tab w:val="left" w:pos="709"/>
        </w:tabs>
        <w:rPr>
          <w:rFonts w:ascii="Cambria" w:hAnsi="Cambria" w:cs="Times New Roman"/>
        </w:rPr>
      </w:pPr>
      <w:r w:rsidRPr="00AA6FEC">
        <w:rPr>
          <w:rFonts w:ascii="Cambria" w:hAnsi="Cambria" w:cs="Times New Roman"/>
        </w:rPr>
        <w:t>Krankenkasse / Zusatzversicherung __________________________________________</w:t>
      </w:r>
    </w:p>
    <w:p w14:paraId="5510AE8C" w14:textId="77777777" w:rsidR="00C51629" w:rsidRPr="00AA6FEC" w:rsidRDefault="00C51629" w:rsidP="00C51629">
      <w:pPr>
        <w:tabs>
          <w:tab w:val="left" w:pos="709"/>
        </w:tabs>
        <w:rPr>
          <w:rFonts w:ascii="Cambria" w:hAnsi="Cambria" w:cs="Times New Roman"/>
        </w:rPr>
      </w:pPr>
    </w:p>
    <w:p w14:paraId="7C0508E6" w14:textId="6CED3956" w:rsidR="00C51629" w:rsidRPr="00AA6FEC" w:rsidRDefault="00C51629" w:rsidP="00C51629">
      <w:pPr>
        <w:tabs>
          <w:tab w:val="left" w:pos="709"/>
        </w:tabs>
        <w:rPr>
          <w:rFonts w:ascii="Cambria" w:hAnsi="Cambria" w:cs="Times New Roman"/>
        </w:rPr>
      </w:pPr>
      <w:r w:rsidRPr="00AA6FEC">
        <w:rPr>
          <w:rFonts w:ascii="Cambria" w:hAnsi="Cambria" w:cs="Times New Roman"/>
        </w:rPr>
        <w:t>Als Honorar f</w:t>
      </w:r>
      <w:r w:rsidRPr="00AA6FEC">
        <w:rPr>
          <w:rFonts w:ascii="Cambria" w:hAnsi="Cambria" w:cs="Abadi MT Condensed Extra Bold"/>
        </w:rPr>
        <w:t>ür</w:t>
      </w:r>
      <w:r w:rsidRPr="00AA6FEC">
        <w:rPr>
          <w:rFonts w:ascii="Cambria" w:hAnsi="Cambria" w:cs="Times New Roman"/>
        </w:rPr>
        <w:t xml:space="preserve"> eine Behandlung wird </w:t>
      </w:r>
      <w:r w:rsidR="003813CD" w:rsidRPr="00AA6FEC">
        <w:rPr>
          <w:rFonts w:ascii="Cambria" w:hAnsi="Cambria" w:cs="Times New Roman"/>
        </w:rPr>
        <w:t xml:space="preserve">für gesetzlich Versicherte </w:t>
      </w:r>
      <w:r w:rsidRPr="00AA6FEC">
        <w:rPr>
          <w:rFonts w:ascii="Cambria" w:hAnsi="Cambria" w:cs="Times New Roman"/>
        </w:rPr>
        <w:t>ein Betrag von EUR (</w:t>
      </w:r>
      <w:r w:rsidR="003813CD" w:rsidRPr="00AA6FEC">
        <w:rPr>
          <w:rFonts w:ascii="Cambria" w:hAnsi="Cambria" w:cs="Times New Roman"/>
        </w:rPr>
        <w:t>100/135</w:t>
      </w:r>
      <w:r w:rsidRPr="00AA6FEC">
        <w:rPr>
          <w:rFonts w:ascii="Cambria" w:hAnsi="Cambria" w:cs="Times New Roman"/>
        </w:rPr>
        <w:t xml:space="preserve">) </w:t>
      </w:r>
      <w:r w:rsidR="003813CD" w:rsidRPr="00AA6FEC">
        <w:rPr>
          <w:rFonts w:ascii="Cambria" w:hAnsi="Cambria" w:cs="Times New Roman"/>
        </w:rPr>
        <w:t xml:space="preserve">vereinbart. Für Privatversicherte sowie Beihilfe- und Zusatzversicherte wird ein Honorar von EUR (110/150) </w:t>
      </w:r>
      <w:r w:rsidRPr="00AA6FEC">
        <w:rPr>
          <w:rFonts w:ascii="Cambria" w:hAnsi="Cambria" w:cs="Times New Roman"/>
        </w:rPr>
        <w:t xml:space="preserve">vereinbart. Das Honorar ist </w:t>
      </w:r>
      <w:r w:rsidR="003813CD" w:rsidRPr="00AA6FEC">
        <w:rPr>
          <w:rFonts w:ascii="Cambria" w:hAnsi="Cambria" w:cs="Times New Roman"/>
        </w:rPr>
        <w:t>unmittelbar nach der Behandlung per EC-Karte zu</w:t>
      </w:r>
      <w:r w:rsidRPr="00AA6FEC">
        <w:rPr>
          <w:rFonts w:ascii="Cambria" w:hAnsi="Cambria" w:cs="Times New Roman"/>
        </w:rPr>
        <w:t xml:space="preserve"> zahlen.</w:t>
      </w:r>
    </w:p>
    <w:p w14:paraId="683349CD" w14:textId="4BE6E130" w:rsidR="00C51629" w:rsidRPr="00AA6FEC" w:rsidRDefault="00AA6FEC" w:rsidP="00C51629">
      <w:pPr>
        <w:tabs>
          <w:tab w:val="left" w:pos="709"/>
        </w:tabs>
        <w:rPr>
          <w:rFonts w:ascii="Cambria" w:hAnsi="Cambria" w:cs="Times New Roman"/>
        </w:rPr>
      </w:pPr>
      <w:r>
        <w:rPr>
          <w:rFonts w:ascii="Cambria" w:hAnsi="Cambria" w:cs="Times New Roman"/>
        </w:rPr>
        <w:t xml:space="preserve">Erfolgt die Absage nicht fristgerecht </w:t>
      </w:r>
      <w:r w:rsidRPr="00AA6FEC">
        <w:rPr>
          <w:rFonts w:ascii="Cambria" w:hAnsi="Cambria" w:cs="Times New Roman"/>
        </w:rPr>
        <w:t>(an Werktagen sp</w:t>
      </w:r>
      <w:r w:rsidRPr="00AA6FEC">
        <w:rPr>
          <w:rFonts w:ascii="Cambria" w:hAnsi="Cambria" w:cs="Abadi MT Condensed Extra Bold"/>
        </w:rPr>
        <w:t>ätestens</w:t>
      </w:r>
      <w:r w:rsidRPr="00AA6FEC">
        <w:rPr>
          <w:rFonts w:ascii="Cambria" w:hAnsi="Cambria" w:cs="Times New Roman"/>
        </w:rPr>
        <w:t xml:space="preserve"> 24 Stunden vor dem vereinbarten Termin)</w:t>
      </w:r>
      <w:r>
        <w:rPr>
          <w:rFonts w:ascii="Cambria" w:hAnsi="Cambria" w:cs="Times New Roman"/>
        </w:rPr>
        <w:t xml:space="preserve"> oder wird der Termin ohne Absage nicht wahrgenommen, wird für die freigehaltene Behandlungszeit</w:t>
      </w:r>
      <w:r w:rsidR="00C51629" w:rsidRPr="00AA6FEC">
        <w:rPr>
          <w:rFonts w:ascii="Cambria" w:hAnsi="Cambria" w:cs="Times New Roman"/>
        </w:rPr>
        <w:t xml:space="preserve"> ein Ausfall</w:t>
      </w:r>
      <w:r w:rsidR="003813CD" w:rsidRPr="00AA6FEC">
        <w:rPr>
          <w:rFonts w:ascii="Cambria" w:hAnsi="Cambria" w:cs="Times New Roman"/>
        </w:rPr>
        <w:t>honorar</w:t>
      </w:r>
      <w:r w:rsidR="00C51629" w:rsidRPr="00AA6FEC">
        <w:rPr>
          <w:rFonts w:ascii="Cambria" w:hAnsi="Cambria" w:cs="Times New Roman"/>
        </w:rPr>
        <w:t xml:space="preserve"> von EUR </w:t>
      </w:r>
      <w:r w:rsidR="003813CD" w:rsidRPr="00AA6FEC">
        <w:rPr>
          <w:rFonts w:ascii="Cambria" w:hAnsi="Cambria" w:cs="Times New Roman"/>
        </w:rPr>
        <w:t>10</w:t>
      </w:r>
      <w:r w:rsidRPr="00AA6FEC">
        <w:rPr>
          <w:rFonts w:ascii="Cambria" w:hAnsi="Cambria" w:cs="Times New Roman"/>
        </w:rPr>
        <w:t>0,00</w:t>
      </w:r>
      <w:r w:rsidR="00C51629" w:rsidRPr="00AA6FEC">
        <w:rPr>
          <w:rFonts w:ascii="Cambria" w:hAnsi="Cambria" w:cs="Times New Roman"/>
        </w:rPr>
        <w:t xml:space="preserve"> </w:t>
      </w:r>
      <w:r w:rsidRPr="00AA6FEC">
        <w:rPr>
          <w:rFonts w:ascii="Cambria" w:hAnsi="Cambria" w:cs="Times New Roman"/>
        </w:rPr>
        <w:t xml:space="preserve">berechnet, sofern </w:t>
      </w:r>
      <w:r w:rsidR="00C51629" w:rsidRPr="00AA6FEC">
        <w:rPr>
          <w:rFonts w:ascii="Cambria" w:hAnsi="Cambria" w:cs="Times New Roman"/>
        </w:rPr>
        <w:t>ich den Termin nicht anderweitig vergeben kann.</w:t>
      </w:r>
      <w:r>
        <w:rPr>
          <w:rFonts w:ascii="Cambria" w:hAnsi="Cambria" w:cs="Times New Roman"/>
        </w:rPr>
        <w:br/>
        <w:t>Mit meiner Unterschrift bestätige ich, die vorstehende Honorarvereinbarung gelesen zu haben und erkenne diese an.</w:t>
      </w:r>
      <w:r>
        <w:rPr>
          <w:rFonts w:ascii="Cambria" w:hAnsi="Cambria" w:cs="Times New Roman"/>
        </w:rPr>
        <w:br/>
      </w:r>
    </w:p>
    <w:p w14:paraId="190983F9" w14:textId="378802BB" w:rsidR="00C51629" w:rsidRPr="00AA6FEC" w:rsidRDefault="00AA6FEC" w:rsidP="00C51629">
      <w:pPr>
        <w:tabs>
          <w:tab w:val="left" w:pos="709"/>
        </w:tabs>
        <w:rPr>
          <w:rFonts w:ascii="Cambria" w:hAnsi="Cambria" w:cs="Times New Roman"/>
        </w:rPr>
      </w:pPr>
      <w:r>
        <w:rPr>
          <w:rFonts w:ascii="Cambria" w:hAnsi="Cambria" w:cs="Times New Roman"/>
        </w:rPr>
        <w:t xml:space="preserve">Ich wurde darüber informiert, dass meine personenbezogenen Daten sowie Gesundheitsdaten zum Zweck der Behandlung und Dokumentation gemäß den geltenden Datenschutzbestimmungen erhoben, verarbeitet und gespeichert werden. Mir ist bekannt, dass die Behandlungsunterlagen aufgrund gesetzlicher Aufbewahrungspflichten bis zu 10 Jahre aufbewahrt werden. </w:t>
      </w:r>
    </w:p>
    <w:p w14:paraId="207B9AC0" w14:textId="062F95AD" w:rsidR="00C51629" w:rsidRPr="00AA6FEC" w:rsidRDefault="004813A8" w:rsidP="00C51629">
      <w:pPr>
        <w:tabs>
          <w:tab w:val="left" w:pos="709"/>
        </w:tabs>
        <w:rPr>
          <w:rFonts w:ascii="Cambria" w:hAnsi="Cambria" w:cs="Times New Roman"/>
        </w:rPr>
      </w:pPr>
      <w:r>
        <w:rPr>
          <w:rFonts w:ascii="Cambria" w:hAnsi="Cambria" w:cs="Times New Roman"/>
        </w:rPr>
        <w:t>Ich wurde über meine Rechte auf Auskunft, Berichtigung, Löschung, Einschränkung der Verarbeitung sowie über mein Beschwerderecht bei der zuständigen Datenschutzbehörde informiert.</w:t>
      </w:r>
      <w:r>
        <w:rPr>
          <w:rFonts w:ascii="Cambria" w:hAnsi="Cambria" w:cs="Times New Roman"/>
        </w:rPr>
        <w:br/>
        <w:t>Ich bestätige, die Datenschutzbelehrung erhalten und zur Kenntnis genommen zu haben.</w:t>
      </w:r>
    </w:p>
    <w:p w14:paraId="40EC7C29" w14:textId="77777777" w:rsidR="00C51629" w:rsidRPr="00AA6FEC" w:rsidRDefault="00C51629" w:rsidP="00C51629">
      <w:pPr>
        <w:tabs>
          <w:tab w:val="left" w:pos="709"/>
        </w:tabs>
        <w:rPr>
          <w:rFonts w:ascii="Cambria" w:hAnsi="Cambria" w:cs="Times New Roman"/>
        </w:rPr>
      </w:pPr>
    </w:p>
    <w:p w14:paraId="4B640484" w14:textId="1D80492F" w:rsidR="00C51629" w:rsidRPr="00AA6FEC" w:rsidRDefault="00C51629" w:rsidP="00C51629">
      <w:pPr>
        <w:tabs>
          <w:tab w:val="left" w:pos="709"/>
        </w:tabs>
        <w:rPr>
          <w:rFonts w:ascii="Cambria" w:hAnsi="Cambria" w:cs="Times New Roman"/>
        </w:rPr>
      </w:pPr>
      <w:r w:rsidRPr="00AA6FEC">
        <w:rPr>
          <w:rFonts w:ascii="Cambria" w:hAnsi="Cambria" w:cs="Times New Roman"/>
        </w:rPr>
        <w:t>Ort / Datum / Unterschrift __________________________________________________</w:t>
      </w:r>
      <w:r w:rsidR="00981A7E" w:rsidRPr="00AA6FEC">
        <w:rPr>
          <w:rFonts w:ascii="Cambria" w:hAnsi="Cambria" w:cs="Times New Roman"/>
        </w:rPr>
        <w:t>_______</w:t>
      </w:r>
    </w:p>
    <w:p w14:paraId="570E0AB4" w14:textId="77777777" w:rsidR="00C51629" w:rsidRPr="00AA6FEC" w:rsidRDefault="00C51629" w:rsidP="00C51629">
      <w:pPr>
        <w:tabs>
          <w:tab w:val="left" w:pos="709"/>
        </w:tabs>
        <w:rPr>
          <w:rFonts w:ascii="Cambria" w:hAnsi="Cambria" w:cs="Times New Roman"/>
        </w:rPr>
      </w:pPr>
    </w:p>
    <w:p w14:paraId="0EBA5072" w14:textId="76525EF9" w:rsidR="00C51629" w:rsidRPr="00AA6FEC" w:rsidRDefault="00C51629" w:rsidP="004813A8">
      <w:pPr>
        <w:tabs>
          <w:tab w:val="left" w:pos="709"/>
        </w:tabs>
        <w:rPr>
          <w:rFonts w:ascii="Cambria" w:hAnsi="Cambria" w:cs="Times New Roman"/>
        </w:rPr>
      </w:pPr>
      <w:r w:rsidRPr="00AA6FEC">
        <w:rPr>
          <w:rFonts w:ascii="Cambria" w:hAnsi="Cambria" w:cs="Times New Roman"/>
        </w:rPr>
        <w:t xml:space="preserve">Hiermit willige ich ein, dass </w:t>
      </w:r>
      <w:r w:rsidR="004813A8">
        <w:rPr>
          <w:rFonts w:ascii="Cambria" w:hAnsi="Cambria" w:cs="Times New Roman"/>
        </w:rPr>
        <w:t>im Rahmen der Terminvereinbarung, Vertragsabwicklung und Behandlung personenbezogene Daten sowie erforderlichenfalls Gesundheitsdaten per E-Mail an mich übermittelt werden.</w:t>
      </w:r>
    </w:p>
    <w:p w14:paraId="1CACE28F" w14:textId="77777777" w:rsidR="00C51629" w:rsidRPr="00AA6FEC" w:rsidRDefault="00C51629" w:rsidP="00C51629">
      <w:pPr>
        <w:tabs>
          <w:tab w:val="left" w:pos="709"/>
        </w:tabs>
        <w:rPr>
          <w:rFonts w:ascii="Cambria" w:hAnsi="Cambria" w:cs="Times New Roman"/>
        </w:rPr>
      </w:pPr>
    </w:p>
    <w:p w14:paraId="2F7C43D1" w14:textId="63298BA8" w:rsidR="00C51629" w:rsidRPr="00AA6FEC" w:rsidRDefault="00C51629" w:rsidP="00C51629">
      <w:pPr>
        <w:tabs>
          <w:tab w:val="left" w:pos="709"/>
        </w:tabs>
        <w:rPr>
          <w:rFonts w:ascii="Cambria" w:hAnsi="Cambria" w:cs="Times New Roman"/>
        </w:rPr>
      </w:pPr>
      <w:r w:rsidRPr="00AA6FEC">
        <w:rPr>
          <w:rFonts w:ascii="Cambria" w:hAnsi="Cambria" w:cs="Times New Roman"/>
        </w:rPr>
        <w:t>Emailadresse: ___________________________________________________________</w:t>
      </w:r>
      <w:r w:rsidR="00981A7E" w:rsidRPr="00AA6FEC">
        <w:rPr>
          <w:rFonts w:ascii="Cambria" w:hAnsi="Cambria" w:cs="Times New Roman"/>
        </w:rPr>
        <w:t>___________</w:t>
      </w:r>
      <w:r w:rsidRPr="00AA6FEC">
        <w:rPr>
          <w:rFonts w:ascii="Cambria" w:hAnsi="Cambria" w:cs="Times New Roman"/>
        </w:rPr>
        <w:t>_</w:t>
      </w:r>
    </w:p>
    <w:p w14:paraId="4D4287C9" w14:textId="77777777" w:rsidR="00C51629" w:rsidRPr="00AA6FEC" w:rsidRDefault="00C51629" w:rsidP="00C51629">
      <w:pPr>
        <w:tabs>
          <w:tab w:val="left" w:pos="709"/>
        </w:tabs>
        <w:rPr>
          <w:rFonts w:ascii="Cambria" w:hAnsi="Cambria" w:cs="Times New Roman"/>
        </w:rPr>
      </w:pPr>
    </w:p>
    <w:p w14:paraId="0C600237" w14:textId="3067648E" w:rsidR="00C51629" w:rsidRPr="00AA6FEC" w:rsidRDefault="00C51629" w:rsidP="00C51629">
      <w:pPr>
        <w:tabs>
          <w:tab w:val="left" w:pos="709"/>
        </w:tabs>
        <w:rPr>
          <w:rFonts w:ascii="Cambria" w:hAnsi="Cambria" w:cs="Times New Roman"/>
        </w:rPr>
      </w:pPr>
      <w:r w:rsidRPr="00AA6FEC">
        <w:rPr>
          <w:rFonts w:ascii="Cambria" w:hAnsi="Cambria" w:cs="Times New Roman"/>
        </w:rPr>
        <w:t>Datum / Unterschrift______________________________________________________</w:t>
      </w:r>
      <w:r w:rsidR="00981A7E" w:rsidRPr="00AA6FEC">
        <w:rPr>
          <w:rFonts w:ascii="Cambria" w:hAnsi="Cambria" w:cs="Times New Roman"/>
        </w:rPr>
        <w:t>_________</w:t>
      </w:r>
      <w:r w:rsidRPr="00AA6FEC">
        <w:rPr>
          <w:rFonts w:ascii="Cambria" w:hAnsi="Cambria" w:cs="Times New Roman"/>
        </w:rPr>
        <w:t>_</w:t>
      </w:r>
    </w:p>
    <w:p w14:paraId="5A41A370" w14:textId="77777777" w:rsidR="00C51629" w:rsidRPr="00AA6FEC" w:rsidRDefault="00C51629" w:rsidP="00C51629">
      <w:pPr>
        <w:tabs>
          <w:tab w:val="left" w:pos="709"/>
        </w:tabs>
        <w:rPr>
          <w:rFonts w:ascii="Cambria" w:hAnsi="Cambria" w:cs="Times New Roman"/>
        </w:rPr>
      </w:pPr>
    </w:p>
    <w:p w14:paraId="2327E704" w14:textId="77777777" w:rsidR="00C51629" w:rsidRDefault="00C51629" w:rsidP="00C51629">
      <w:pPr>
        <w:tabs>
          <w:tab w:val="left" w:pos="709"/>
        </w:tabs>
        <w:ind w:right="283"/>
        <w:rPr>
          <w:rFonts w:ascii="Cambria" w:hAnsi="Cambria" w:cs="Times New Roman"/>
        </w:rPr>
      </w:pPr>
    </w:p>
    <w:p w14:paraId="7F8554D4" w14:textId="77777777" w:rsidR="00AA6FEC" w:rsidRDefault="00AA6FEC" w:rsidP="00C51629">
      <w:pPr>
        <w:tabs>
          <w:tab w:val="left" w:pos="709"/>
        </w:tabs>
        <w:ind w:right="283"/>
        <w:rPr>
          <w:rFonts w:ascii="Cambria" w:hAnsi="Cambria" w:cs="Times New Roman"/>
        </w:rPr>
      </w:pPr>
    </w:p>
    <w:p w14:paraId="5819343C" w14:textId="77777777" w:rsidR="00AA6FEC" w:rsidRDefault="00AA6FEC" w:rsidP="00C51629">
      <w:pPr>
        <w:tabs>
          <w:tab w:val="left" w:pos="709"/>
        </w:tabs>
        <w:ind w:right="283"/>
        <w:rPr>
          <w:rFonts w:ascii="Cambria" w:hAnsi="Cambria" w:cs="Times New Roman"/>
        </w:rPr>
      </w:pPr>
    </w:p>
    <w:p w14:paraId="4C172673" w14:textId="77777777" w:rsidR="004813A8" w:rsidRDefault="004813A8" w:rsidP="004813A8">
      <w:pPr>
        <w:rPr>
          <w:rFonts w:ascii="Cambria" w:hAnsi="Cambria" w:cs="Times New Roman"/>
        </w:rPr>
      </w:pPr>
    </w:p>
    <w:p w14:paraId="21D9A556" w14:textId="511274C9" w:rsidR="00C51629" w:rsidRPr="00AA6FEC" w:rsidRDefault="00C51629" w:rsidP="004813A8">
      <w:pPr>
        <w:jc w:val="center"/>
        <w:rPr>
          <w:rFonts w:ascii="Cambria" w:hAnsi="Cambria"/>
          <w:b/>
        </w:rPr>
      </w:pPr>
      <w:r w:rsidRPr="00AA6FEC">
        <w:rPr>
          <w:rFonts w:ascii="Cambria" w:hAnsi="Cambria"/>
          <w:b/>
          <w:u w:val="single"/>
        </w:rPr>
        <w:lastRenderedPageBreak/>
        <w:t>Patientenaufklärung</w:t>
      </w:r>
    </w:p>
    <w:p w14:paraId="35A88625" w14:textId="77777777" w:rsidR="00C51629" w:rsidRPr="00AA6FEC" w:rsidRDefault="00C51629" w:rsidP="00C51629">
      <w:pPr>
        <w:jc w:val="center"/>
        <w:rPr>
          <w:rFonts w:ascii="Cambria" w:hAnsi="Cambria"/>
          <w:b/>
        </w:rPr>
      </w:pPr>
    </w:p>
    <w:p w14:paraId="1D2F123C" w14:textId="77777777" w:rsidR="00C51629" w:rsidRPr="00AA6FEC" w:rsidRDefault="00C51629" w:rsidP="00C51629">
      <w:pPr>
        <w:rPr>
          <w:rFonts w:ascii="Cambria" w:hAnsi="Cambria" w:cs="Arial"/>
        </w:rPr>
      </w:pPr>
      <w:r w:rsidRPr="00AA6FEC">
        <w:rPr>
          <w:rFonts w:ascii="Cambria" w:hAnsi="Cambria" w:cs="Arial"/>
        </w:rPr>
        <w:t xml:space="preserve">Osteopathie ist eine spezielle Form der Untersuchung und Behandlung von schmerzhaften sowie auch symptomfreien Störungen der Muskel-, Gelenk-, Nerven- und Organfunktionen. Mithilfe der Osteopathie können sowohl akute als auch chronische Beschwerden therapiert werden. Auch bei unten genannten Gegenanzeigen ist eine eingeschränkte Behandlung möglich, sofern eine konkrete medizinische/ärztliche Abklärung vorangegangen und der Therapeut informiert ist.      </w:t>
      </w:r>
    </w:p>
    <w:p w14:paraId="31DB44A4" w14:textId="77777777" w:rsidR="00C51629" w:rsidRPr="00AA6FEC" w:rsidRDefault="00C51629" w:rsidP="00C51629">
      <w:pPr>
        <w:rPr>
          <w:rFonts w:ascii="Cambria" w:hAnsi="Cambria" w:cs="Arial"/>
        </w:rPr>
      </w:pPr>
      <w:r w:rsidRPr="00AA6FEC">
        <w:rPr>
          <w:rFonts w:ascii="Cambria" w:hAnsi="Cambria" w:cs="Arial"/>
        </w:rPr>
        <w:t xml:space="preserve"> </w:t>
      </w:r>
    </w:p>
    <w:p w14:paraId="43E50DF0" w14:textId="77777777" w:rsidR="00C51629" w:rsidRPr="00AA6FEC" w:rsidRDefault="00C51629" w:rsidP="00C51629">
      <w:pPr>
        <w:jc w:val="center"/>
        <w:rPr>
          <w:rFonts w:ascii="Cambria" w:hAnsi="Cambria" w:cs="Arial"/>
          <w:u w:val="single"/>
        </w:rPr>
      </w:pPr>
      <w:r w:rsidRPr="00AA6FEC">
        <w:rPr>
          <w:rFonts w:ascii="Cambria" w:hAnsi="Cambria" w:cs="Arial"/>
          <w:u w:val="single"/>
        </w:rPr>
        <w:t>Anwendungen:</w:t>
      </w:r>
    </w:p>
    <w:p w14:paraId="4554792B" w14:textId="77777777" w:rsidR="00C51629" w:rsidRPr="00AA6FEC" w:rsidRDefault="00C51629" w:rsidP="00C51629">
      <w:pPr>
        <w:jc w:val="center"/>
        <w:rPr>
          <w:rFonts w:ascii="Cambria" w:hAnsi="Cambria" w:cs="Arial"/>
        </w:rPr>
      </w:pPr>
    </w:p>
    <w:p w14:paraId="54B93D50" w14:textId="77777777" w:rsidR="00C51629" w:rsidRPr="00AA6FEC" w:rsidRDefault="00C51629" w:rsidP="00C51629">
      <w:pPr>
        <w:rPr>
          <w:rFonts w:ascii="Cambria" w:hAnsi="Cambria" w:cs="Arial"/>
        </w:rPr>
      </w:pPr>
      <w:r w:rsidRPr="00AA6FEC">
        <w:rPr>
          <w:rFonts w:ascii="Cambria" w:hAnsi="Cambria" w:cs="Arial"/>
        </w:rPr>
        <w:t>Funktionseinschränkungen des Stütz- und Bewegungsapparates, der inneren Organe, des Nervensystems, des Cranio-Sacralen Systems, Babys/Kinder mit Verhaltensauffälligkeiten.</w:t>
      </w:r>
    </w:p>
    <w:p w14:paraId="617205F8" w14:textId="77777777" w:rsidR="00C51629" w:rsidRPr="00AA6FEC" w:rsidRDefault="00C51629" w:rsidP="00C51629">
      <w:pPr>
        <w:rPr>
          <w:rFonts w:ascii="Cambria" w:hAnsi="Cambria" w:cs="Arial"/>
        </w:rPr>
      </w:pPr>
    </w:p>
    <w:p w14:paraId="6E5BE81D" w14:textId="77777777" w:rsidR="00C51629" w:rsidRPr="00AA6FEC" w:rsidRDefault="00C51629" w:rsidP="00C51629">
      <w:pPr>
        <w:jc w:val="center"/>
        <w:rPr>
          <w:rFonts w:ascii="Cambria" w:hAnsi="Cambria" w:cs="Arial"/>
          <w:u w:val="single"/>
        </w:rPr>
      </w:pPr>
      <w:r w:rsidRPr="00AA6FEC">
        <w:rPr>
          <w:rFonts w:ascii="Cambria" w:hAnsi="Cambria" w:cs="Arial"/>
          <w:u w:val="single"/>
        </w:rPr>
        <w:t>Risiken der Untersuchung und Behandlung:</w:t>
      </w:r>
    </w:p>
    <w:p w14:paraId="56E48563" w14:textId="77777777" w:rsidR="00C51629" w:rsidRPr="00AA6FEC" w:rsidRDefault="00C51629" w:rsidP="00C51629">
      <w:pPr>
        <w:jc w:val="center"/>
        <w:rPr>
          <w:rFonts w:ascii="Cambria" w:hAnsi="Cambria" w:cs="Arial"/>
          <w:u w:val="single"/>
        </w:rPr>
      </w:pPr>
    </w:p>
    <w:p w14:paraId="17DE13B0" w14:textId="77777777" w:rsidR="00C51629" w:rsidRPr="00AA6FEC" w:rsidRDefault="00C51629" w:rsidP="00C51629">
      <w:pPr>
        <w:rPr>
          <w:rFonts w:ascii="Cambria" w:hAnsi="Cambria" w:cs="Arial"/>
        </w:rPr>
      </w:pPr>
      <w:r w:rsidRPr="00AA6FEC">
        <w:rPr>
          <w:rFonts w:ascii="Cambria" w:hAnsi="Cambria" w:cs="Arial"/>
        </w:rPr>
        <w:t>Als kurzfristige und vorübergehende Reaktionen können unter anderem auftreten:</w:t>
      </w:r>
    </w:p>
    <w:p w14:paraId="3DA60FEB" w14:textId="77777777" w:rsidR="00C51629" w:rsidRPr="00AA6FEC" w:rsidRDefault="00C51629" w:rsidP="00C51629">
      <w:pPr>
        <w:rPr>
          <w:rFonts w:ascii="Cambria" w:hAnsi="Cambria" w:cs="Arial"/>
        </w:rPr>
      </w:pPr>
      <w:r w:rsidRPr="00AA6FEC">
        <w:rPr>
          <w:rFonts w:ascii="Cambria" w:hAnsi="Cambria" w:cs="Arial"/>
        </w:rPr>
        <w:t>* kurzfristige Symptomverschlimmerung oder kurzes Akutwerden einer chronischen Entzündung</w:t>
      </w:r>
    </w:p>
    <w:p w14:paraId="26BD8111" w14:textId="77777777" w:rsidR="00C51629" w:rsidRPr="00AA6FEC" w:rsidRDefault="00C51629" w:rsidP="00C51629">
      <w:pPr>
        <w:rPr>
          <w:rFonts w:ascii="Cambria" w:hAnsi="Cambria" w:cs="Arial"/>
        </w:rPr>
      </w:pPr>
      <w:r w:rsidRPr="00AA6FEC">
        <w:rPr>
          <w:rFonts w:ascii="Cambria" w:hAnsi="Cambria" w:cs="Arial"/>
        </w:rPr>
        <w:t>* Müdigkeit, Schwindel, Kopfschmerz, Fieber</w:t>
      </w:r>
    </w:p>
    <w:p w14:paraId="4F0D22B8" w14:textId="77777777" w:rsidR="00C51629" w:rsidRPr="00AA6FEC" w:rsidRDefault="00C51629" w:rsidP="00C51629">
      <w:pPr>
        <w:rPr>
          <w:rFonts w:ascii="Cambria" w:hAnsi="Cambria" w:cs="Arial"/>
        </w:rPr>
      </w:pPr>
      <w:r w:rsidRPr="00AA6FEC">
        <w:rPr>
          <w:rFonts w:ascii="Cambria" w:hAnsi="Cambria" w:cs="Arial"/>
        </w:rPr>
        <w:t>* Schlafstörungen</w:t>
      </w:r>
    </w:p>
    <w:p w14:paraId="45F9D9DD" w14:textId="77777777" w:rsidR="00C51629" w:rsidRPr="00AA6FEC" w:rsidRDefault="00C51629" w:rsidP="00C51629">
      <w:pPr>
        <w:rPr>
          <w:rFonts w:ascii="Cambria" w:hAnsi="Cambria" w:cs="Arial"/>
        </w:rPr>
      </w:pPr>
      <w:r w:rsidRPr="00AA6FEC">
        <w:rPr>
          <w:rFonts w:ascii="Cambria" w:hAnsi="Cambria" w:cs="Arial"/>
        </w:rPr>
        <w:t>* Muskelkaterähnliche Schmerzen</w:t>
      </w:r>
    </w:p>
    <w:p w14:paraId="1D27D824" w14:textId="77777777" w:rsidR="00C51629" w:rsidRPr="00AA6FEC" w:rsidRDefault="00C51629" w:rsidP="00C51629">
      <w:pPr>
        <w:jc w:val="center"/>
        <w:rPr>
          <w:rFonts w:ascii="Cambria" w:hAnsi="Cambria" w:cs="Arial"/>
          <w:u w:val="single"/>
        </w:rPr>
      </w:pPr>
      <w:r w:rsidRPr="00AA6FEC">
        <w:rPr>
          <w:rFonts w:ascii="Cambria" w:hAnsi="Cambria" w:cs="Arial"/>
          <w:u w:val="single"/>
        </w:rPr>
        <w:t>Kontraindikationen:</w:t>
      </w:r>
    </w:p>
    <w:p w14:paraId="1C9BA34A" w14:textId="77777777" w:rsidR="00C51629" w:rsidRPr="00AA6FEC" w:rsidRDefault="00C51629" w:rsidP="00C51629">
      <w:pPr>
        <w:jc w:val="center"/>
        <w:rPr>
          <w:rFonts w:ascii="Cambria" w:hAnsi="Cambria" w:cs="Arial"/>
          <w:u w:val="single"/>
        </w:rPr>
      </w:pPr>
    </w:p>
    <w:p w14:paraId="19D408EE" w14:textId="77777777" w:rsidR="00C51629" w:rsidRPr="00AA6FEC" w:rsidRDefault="00C51629" w:rsidP="00C51629">
      <w:pPr>
        <w:spacing w:after="200" w:line="276" w:lineRule="auto"/>
        <w:contextualSpacing/>
        <w:rPr>
          <w:rFonts w:ascii="Cambria" w:hAnsi="Cambria" w:cs="Arial"/>
        </w:rPr>
      </w:pPr>
      <w:r w:rsidRPr="00AA6FEC">
        <w:rPr>
          <w:rFonts w:ascii="Cambria" w:hAnsi="Cambria" w:cs="Arial"/>
        </w:rPr>
        <w:t xml:space="preserve">Aneurysmen, Akute Entzündungen, Infektionserkrankungen, fieberhafte Erkrankungen, </w:t>
      </w:r>
    </w:p>
    <w:p w14:paraId="76674B07" w14:textId="77777777" w:rsidR="00C51629" w:rsidRPr="00AA6FEC" w:rsidRDefault="00C51629" w:rsidP="00C51629">
      <w:pPr>
        <w:spacing w:after="200" w:line="276" w:lineRule="auto"/>
        <w:contextualSpacing/>
        <w:rPr>
          <w:rFonts w:ascii="Cambria" w:hAnsi="Cambria" w:cs="Arial"/>
        </w:rPr>
      </w:pPr>
      <w:r w:rsidRPr="00AA6FEC">
        <w:rPr>
          <w:rFonts w:ascii="Cambria" w:hAnsi="Cambria" w:cs="Arial"/>
        </w:rPr>
        <w:t xml:space="preserve">Brüche, Tumorerkrankungen, Durchblutungsstörungen des Gehirns, Bluterkrankheit, Thrombosen, spontane Hämatombildungen </w:t>
      </w:r>
    </w:p>
    <w:p w14:paraId="73B65110" w14:textId="77777777" w:rsidR="00C51629" w:rsidRPr="00AA6FEC" w:rsidRDefault="00C51629" w:rsidP="00C51629">
      <w:pPr>
        <w:jc w:val="center"/>
        <w:rPr>
          <w:rFonts w:ascii="Cambria" w:hAnsi="Cambria" w:cs="Arial"/>
          <w:u w:val="single"/>
        </w:rPr>
      </w:pPr>
      <w:r w:rsidRPr="00AA6FEC">
        <w:rPr>
          <w:rFonts w:ascii="Cambria" w:hAnsi="Cambria" w:cs="Arial"/>
          <w:u w:val="single"/>
        </w:rPr>
        <w:t>Risiken der Wirbelsäulenbehandlung:</w:t>
      </w:r>
    </w:p>
    <w:p w14:paraId="3450C707" w14:textId="77777777" w:rsidR="00C51629" w:rsidRPr="00AA6FEC" w:rsidRDefault="00C51629" w:rsidP="00C51629">
      <w:pPr>
        <w:jc w:val="center"/>
        <w:rPr>
          <w:rFonts w:ascii="Cambria" w:hAnsi="Cambria" w:cs="Arial"/>
          <w:u w:val="single"/>
        </w:rPr>
      </w:pPr>
    </w:p>
    <w:p w14:paraId="19F026E5" w14:textId="77777777" w:rsidR="00C51629" w:rsidRPr="00AA6FEC" w:rsidRDefault="00C51629" w:rsidP="00C51629">
      <w:pPr>
        <w:numPr>
          <w:ilvl w:val="0"/>
          <w:numId w:val="1"/>
        </w:numPr>
        <w:spacing w:after="200" w:line="276" w:lineRule="auto"/>
        <w:ind w:left="0" w:firstLine="0"/>
        <w:contextualSpacing/>
        <w:rPr>
          <w:rFonts w:ascii="Cambria" w:hAnsi="Cambria" w:cs="Arial"/>
        </w:rPr>
      </w:pPr>
      <w:r w:rsidRPr="00AA6FEC">
        <w:rPr>
          <w:rFonts w:ascii="Cambria" w:hAnsi="Cambria" w:cs="Arial"/>
        </w:rPr>
        <w:t>Gelegentlich leichte Beschwerden in den Wirbelgelenken und in der Haut</w:t>
      </w:r>
    </w:p>
    <w:p w14:paraId="2D10E061" w14:textId="77777777" w:rsidR="00C51629" w:rsidRPr="00AA6FEC" w:rsidRDefault="00C51629" w:rsidP="00C51629">
      <w:pPr>
        <w:numPr>
          <w:ilvl w:val="0"/>
          <w:numId w:val="1"/>
        </w:numPr>
        <w:spacing w:after="200" w:line="276" w:lineRule="auto"/>
        <w:ind w:left="0" w:firstLine="0"/>
        <w:contextualSpacing/>
        <w:rPr>
          <w:rFonts w:ascii="Cambria" w:hAnsi="Cambria" w:cs="Arial"/>
        </w:rPr>
      </w:pPr>
      <w:r w:rsidRPr="00AA6FEC">
        <w:rPr>
          <w:rFonts w:ascii="Cambria" w:hAnsi="Cambria" w:cs="Arial"/>
        </w:rPr>
        <w:t>In seltensten Fällen kann es nach Behandlung der Wirbelsäule bei entsprechenden Voraussetzungen zu         einer Hirnblutung, einer Schädigung des Rückenmarks oder einem Schlaganfall kommen</w:t>
      </w:r>
    </w:p>
    <w:p w14:paraId="7B7CC41F" w14:textId="77777777" w:rsidR="00C51629" w:rsidRPr="00AA6FEC" w:rsidRDefault="00C51629" w:rsidP="00C51629">
      <w:pPr>
        <w:numPr>
          <w:ilvl w:val="0"/>
          <w:numId w:val="1"/>
        </w:numPr>
        <w:spacing w:after="200" w:line="276" w:lineRule="auto"/>
        <w:ind w:left="0" w:firstLine="0"/>
        <w:contextualSpacing/>
        <w:rPr>
          <w:rFonts w:ascii="Cambria" w:hAnsi="Cambria" w:cs="Arial"/>
        </w:rPr>
      </w:pPr>
      <w:r w:rsidRPr="00AA6FEC">
        <w:rPr>
          <w:rFonts w:ascii="Cambria" w:hAnsi="Cambria" w:cs="Arial"/>
        </w:rPr>
        <w:t xml:space="preserve">Babys/Kleinkinder werden nicht manipuliert + durch sanfte Techniken behandelt!  </w:t>
      </w:r>
    </w:p>
    <w:p w14:paraId="7C7CE620" w14:textId="77777777" w:rsidR="00C51629" w:rsidRPr="00AA6FEC" w:rsidRDefault="00C51629" w:rsidP="00C51629">
      <w:pPr>
        <w:spacing w:after="200" w:line="276" w:lineRule="auto"/>
        <w:contextualSpacing/>
        <w:rPr>
          <w:rFonts w:ascii="Cambria" w:hAnsi="Cambria" w:cs="Arial"/>
        </w:rPr>
      </w:pPr>
    </w:p>
    <w:p w14:paraId="5E95460B" w14:textId="77777777" w:rsidR="00C51629" w:rsidRPr="00AA6FEC" w:rsidRDefault="00C51629" w:rsidP="00C51629">
      <w:pPr>
        <w:jc w:val="center"/>
        <w:rPr>
          <w:rFonts w:ascii="Cambria" w:hAnsi="Cambria"/>
          <w:u w:val="single"/>
        </w:rPr>
      </w:pPr>
      <w:r w:rsidRPr="00AA6FEC">
        <w:rPr>
          <w:rFonts w:ascii="Cambria" w:hAnsi="Cambria"/>
          <w:u w:val="single"/>
        </w:rPr>
        <w:t>Individuelle Risikofaktoren des Patienten:</w:t>
      </w:r>
    </w:p>
    <w:p w14:paraId="1FAD0DE8" w14:textId="77777777" w:rsidR="00C51629" w:rsidRPr="00AA6FEC" w:rsidRDefault="00C51629" w:rsidP="00C51629">
      <w:pPr>
        <w:pStyle w:val="Listenabsatz"/>
        <w:ind w:left="0"/>
        <w:jc w:val="center"/>
        <w:rPr>
          <w:rFonts w:ascii="Cambria" w:hAnsi="Cambria" w:cs="Arial"/>
          <w:u w:val="single"/>
        </w:rPr>
      </w:pPr>
    </w:p>
    <w:p w14:paraId="4CFB4510" w14:textId="77777777" w:rsidR="00C51629" w:rsidRPr="00AA6FEC" w:rsidRDefault="00C51629" w:rsidP="00C51629">
      <w:pPr>
        <w:pStyle w:val="Listenabsatz"/>
        <w:numPr>
          <w:ilvl w:val="0"/>
          <w:numId w:val="1"/>
        </w:numPr>
        <w:ind w:left="0" w:firstLine="0"/>
        <w:rPr>
          <w:rFonts w:ascii="Cambria" w:hAnsi="Cambria" w:cs="Arial"/>
        </w:rPr>
      </w:pPr>
      <w:r w:rsidRPr="00AA6FEC">
        <w:rPr>
          <w:rFonts w:ascii="Cambria" w:hAnsi="Cambria" w:cs="Arial"/>
        </w:rPr>
        <w:t>____________________________________________________________________</w:t>
      </w:r>
    </w:p>
    <w:p w14:paraId="5E955119" w14:textId="77777777" w:rsidR="00C51629" w:rsidRPr="00AA6FEC" w:rsidRDefault="00C51629" w:rsidP="00C51629">
      <w:pPr>
        <w:rPr>
          <w:rFonts w:ascii="Cambria" w:hAnsi="Cambria" w:cs="Arial"/>
        </w:rPr>
      </w:pPr>
    </w:p>
    <w:p w14:paraId="21552791" w14:textId="77777777" w:rsidR="00C51629" w:rsidRPr="00AA6FEC" w:rsidRDefault="00C51629" w:rsidP="00C51629">
      <w:pPr>
        <w:rPr>
          <w:rFonts w:ascii="Cambria" w:hAnsi="Cambria" w:cs="Arial"/>
        </w:rPr>
      </w:pPr>
      <w:r w:rsidRPr="00AA6FEC">
        <w:rPr>
          <w:rFonts w:ascii="Cambria" w:hAnsi="Cambria" w:cs="Arial"/>
        </w:rPr>
        <w:t>Ich erkläre hiermit, umfassend und verständlich mündlich gem. obigem Text durch Frau Bankwitz über die Untersuchung und Behandlung durch Osteopathie aufgeklärt worden zu sein.</w:t>
      </w:r>
    </w:p>
    <w:p w14:paraId="5ADBA656" w14:textId="77777777" w:rsidR="00C51629" w:rsidRPr="00AA6FEC" w:rsidRDefault="00C51629" w:rsidP="00C51629">
      <w:pPr>
        <w:rPr>
          <w:rFonts w:ascii="Cambria" w:hAnsi="Cambria" w:cs="Arial"/>
        </w:rPr>
      </w:pPr>
      <w:r w:rsidRPr="00AA6FEC">
        <w:rPr>
          <w:rFonts w:ascii="Cambria" w:hAnsi="Cambria" w:cs="Arial"/>
        </w:rPr>
        <w:t>Ich wünsche die Behandlung mittels Osteopathie.</w:t>
      </w:r>
    </w:p>
    <w:p w14:paraId="37892814" w14:textId="77777777" w:rsidR="00C51629" w:rsidRPr="00AA6FEC" w:rsidRDefault="00C51629" w:rsidP="00C51629">
      <w:pPr>
        <w:rPr>
          <w:rFonts w:ascii="Cambria" w:hAnsi="Cambria" w:cs="Arial"/>
        </w:rPr>
      </w:pPr>
      <w:r w:rsidRPr="00AA6FEC">
        <w:rPr>
          <w:rFonts w:ascii="Cambria" w:hAnsi="Cambria" w:cs="Arial"/>
        </w:rPr>
        <w:t>Bei Gesundheitsstörungen werde ich sofort den Therapeuten bzw. einen Arzt verständigen.</w:t>
      </w:r>
    </w:p>
    <w:p w14:paraId="23D36441" w14:textId="77777777" w:rsidR="00C51629" w:rsidRPr="00AA6FEC" w:rsidRDefault="00C51629" w:rsidP="00C51629">
      <w:pPr>
        <w:rPr>
          <w:rFonts w:ascii="Cambria" w:hAnsi="Cambria" w:cs="Arial"/>
        </w:rPr>
      </w:pPr>
      <w:r w:rsidRPr="00AA6FEC">
        <w:rPr>
          <w:rFonts w:ascii="Cambria" w:hAnsi="Cambria" w:cs="Arial"/>
        </w:rPr>
        <w:t>Eine Gewähr für einen Erfolg kann nicht übernommen werden.</w:t>
      </w:r>
    </w:p>
    <w:p w14:paraId="7FB9D50C" w14:textId="77777777" w:rsidR="00C51629" w:rsidRPr="00AA6FEC" w:rsidRDefault="00C51629" w:rsidP="00C51629">
      <w:pPr>
        <w:rPr>
          <w:rFonts w:ascii="Cambria" w:hAnsi="Cambria" w:cs="Arial"/>
        </w:rPr>
      </w:pPr>
    </w:p>
    <w:p w14:paraId="172F197C" w14:textId="77777777" w:rsidR="00C51629" w:rsidRPr="00AA6FEC" w:rsidRDefault="00C51629" w:rsidP="00C51629">
      <w:pPr>
        <w:rPr>
          <w:rFonts w:ascii="Cambria" w:hAnsi="Cambria" w:cs="Arial"/>
        </w:rPr>
      </w:pPr>
      <w:r w:rsidRPr="00AA6FEC">
        <w:rPr>
          <w:rFonts w:ascii="Cambria" w:hAnsi="Cambria" w:cs="Arial"/>
        </w:rPr>
        <w:t xml:space="preserve">Name des Pat/Datum/Unterschrift: </w:t>
      </w:r>
    </w:p>
    <w:p w14:paraId="04F161B9" w14:textId="77777777" w:rsidR="00C51629" w:rsidRPr="00AA6FEC" w:rsidRDefault="00C51629" w:rsidP="00C51629">
      <w:pPr>
        <w:rPr>
          <w:rFonts w:ascii="Cambria" w:hAnsi="Cambria" w:cs="Arial"/>
        </w:rPr>
      </w:pPr>
    </w:p>
    <w:p w14:paraId="3B3EA81C" w14:textId="77777777" w:rsidR="00C51629" w:rsidRPr="00AA6FEC" w:rsidRDefault="00C51629" w:rsidP="00C51629">
      <w:pPr>
        <w:rPr>
          <w:rFonts w:ascii="Cambria" w:hAnsi="Cambria" w:cs="Arial"/>
        </w:rPr>
      </w:pPr>
      <w:r w:rsidRPr="00AA6FEC">
        <w:rPr>
          <w:rFonts w:ascii="Cambria" w:hAnsi="Cambria" w:cs="Arial"/>
        </w:rPr>
        <w:t>...........................................................................................................................................</w:t>
      </w:r>
    </w:p>
    <w:p w14:paraId="6DC412F6" w14:textId="77777777" w:rsidR="00C51629" w:rsidRPr="00AA6FEC" w:rsidRDefault="00C51629" w:rsidP="00C51629">
      <w:pPr>
        <w:rPr>
          <w:rFonts w:ascii="Cambria" w:hAnsi="Cambria" w:cs="Arial"/>
        </w:rPr>
      </w:pPr>
    </w:p>
    <w:p w14:paraId="16184A93" w14:textId="77777777" w:rsidR="00C51629" w:rsidRPr="00AA6FEC" w:rsidRDefault="00C51629" w:rsidP="00C51629">
      <w:pPr>
        <w:rPr>
          <w:rFonts w:ascii="Cambria" w:hAnsi="Cambria" w:cs="Arial"/>
        </w:rPr>
      </w:pPr>
      <w:r w:rsidRPr="00AA6FEC">
        <w:rPr>
          <w:rFonts w:ascii="Cambria" w:hAnsi="Cambria" w:cs="Arial"/>
        </w:rPr>
        <w:t>Osteopathie/Heilpraktikerin</w:t>
      </w:r>
    </w:p>
    <w:p w14:paraId="3CF1AFC3" w14:textId="77777777" w:rsidR="00C51629" w:rsidRPr="00AA6FEC" w:rsidRDefault="00C51629" w:rsidP="00C51629">
      <w:pPr>
        <w:spacing w:after="200" w:line="276" w:lineRule="auto"/>
        <w:contextualSpacing/>
        <w:rPr>
          <w:rFonts w:ascii="Cambria" w:hAnsi="Cambria" w:cs="Arial"/>
        </w:rPr>
      </w:pPr>
      <w:r w:rsidRPr="00AA6FEC">
        <w:rPr>
          <w:rFonts w:ascii="Cambria" w:hAnsi="Cambria" w:cs="Arial"/>
        </w:rPr>
        <w:t>Franziska Bankwitz</w:t>
      </w:r>
    </w:p>
    <w:p w14:paraId="1EF094D3" w14:textId="77777777" w:rsidR="00C51629" w:rsidRPr="00AA6FEC" w:rsidRDefault="00C51629" w:rsidP="00C51629">
      <w:pPr>
        <w:spacing w:after="200" w:line="276" w:lineRule="auto"/>
        <w:contextualSpacing/>
        <w:rPr>
          <w:rFonts w:ascii="Lato-Regular" w:hAnsi="Lato-Regular" w:cs="Arial"/>
        </w:rPr>
      </w:pPr>
    </w:p>
    <w:p w14:paraId="0E8A12FC" w14:textId="77777777" w:rsidR="00C51629" w:rsidRPr="00AA6FEC" w:rsidRDefault="00C51629" w:rsidP="00C51629">
      <w:pPr>
        <w:rPr>
          <w:rFonts w:ascii="Lato-Regular" w:hAnsi="Lato-Regular" w:cs="Arial"/>
        </w:rPr>
      </w:pPr>
    </w:p>
    <w:p w14:paraId="62070717" w14:textId="77777777" w:rsidR="00C51629" w:rsidRPr="00AA6FEC" w:rsidRDefault="00C51629" w:rsidP="00C51629">
      <w:pPr>
        <w:rPr>
          <w:rFonts w:ascii="Lato-Regular" w:hAnsi="Lato-Regular" w:cs="Arial"/>
        </w:rPr>
      </w:pPr>
    </w:p>
    <w:p w14:paraId="42A7EA60" w14:textId="77777777" w:rsidR="00C51629" w:rsidRPr="00AA6FEC" w:rsidRDefault="00C51629" w:rsidP="00C51629">
      <w:pPr>
        <w:jc w:val="center"/>
        <w:rPr>
          <w:rFonts w:ascii="Lato-Regular" w:hAnsi="Lato-Regular"/>
        </w:rPr>
      </w:pPr>
    </w:p>
    <w:p w14:paraId="3ED749BB" w14:textId="77777777" w:rsidR="00C51629" w:rsidRPr="00AA6FEC" w:rsidRDefault="00C51629" w:rsidP="00C51629">
      <w:pPr>
        <w:rPr>
          <w:rFonts w:ascii="Lato-Regular" w:hAnsi="Lato-Regular"/>
        </w:rPr>
      </w:pPr>
    </w:p>
    <w:p w14:paraId="64345124" w14:textId="77777777" w:rsidR="00C51629" w:rsidRPr="00AA6FEC" w:rsidRDefault="00C51629"/>
    <w:sectPr w:rsidR="00C51629" w:rsidRPr="00AA6FEC" w:rsidSect="006953CC">
      <w:pgSz w:w="11900" w:h="16840"/>
      <w:pgMar w:top="1417" w:right="985"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badi MT Condensed Extra Bold">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ato-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913DFA"/>
    <w:multiLevelType w:val="hybridMultilevel"/>
    <w:tmpl w:val="CF52F8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99926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629"/>
    <w:rsid w:val="003813CD"/>
    <w:rsid w:val="004813A8"/>
    <w:rsid w:val="00981A7E"/>
    <w:rsid w:val="009B3A33"/>
    <w:rsid w:val="00AA6FEC"/>
    <w:rsid w:val="00BD3BCE"/>
    <w:rsid w:val="00C516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77AFB"/>
  <w15:chartTrackingRefBased/>
  <w15:docId w15:val="{689F8CC8-9B4B-4EA7-8309-EFDF1D26B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1629"/>
    <w:pPr>
      <w:spacing w:after="0" w:line="240" w:lineRule="auto"/>
    </w:pPr>
    <w:rPr>
      <w:rFonts w:eastAsiaTheme="minorEastAsia"/>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516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635</Words>
  <Characters>4006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Bankwitz</dc:creator>
  <cp:keywords/>
  <dc:description/>
  <cp:lastModifiedBy>Franziska Bankwitz</cp:lastModifiedBy>
  <cp:revision>7</cp:revision>
  <cp:lastPrinted>2019-12-04T12:44:00Z</cp:lastPrinted>
  <dcterms:created xsi:type="dcterms:W3CDTF">2019-07-31T14:49:00Z</dcterms:created>
  <dcterms:modified xsi:type="dcterms:W3CDTF">2026-06-30T17:22:00Z</dcterms:modified>
</cp:coreProperties>
</file>